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345"/>
        <w:gridCol w:w="7969"/>
      </w:tblGrid>
      <w:tr w:rsidR="00D139AF" w14:paraId="289A9EE3" w14:textId="77777777" w:rsidTr="00D139AF">
        <w:tc>
          <w:tcPr>
            <w:tcW w:w="722" w:type="pct"/>
          </w:tcPr>
          <w:p w14:paraId="0A6B7FF7" w14:textId="77777777" w:rsidR="00D139AF" w:rsidRDefault="00D139AF" w:rsidP="00D139AF">
            <w:pPr>
              <w:bidi/>
              <w:spacing w:after="0" w:line="24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ECE27E8" wp14:editId="55DDC705">
                  <wp:extent cx="640080" cy="640080"/>
                  <wp:effectExtent l="0" t="0" r="7620" b="762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pct"/>
            <w:vAlign w:val="center"/>
          </w:tcPr>
          <w:p w14:paraId="5918D46F" w14:textId="77777777" w:rsidR="00D139AF" w:rsidRDefault="00D139AF" w:rsidP="00D139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4C68">
              <w:rPr>
                <w:rFonts w:cs="B Titr" w:hint="cs"/>
                <w:sz w:val="28"/>
                <w:szCs w:val="28"/>
                <w:rtl/>
              </w:rPr>
              <w:t>گواهی</w:t>
            </w:r>
            <w:r w:rsidRPr="002C4C68">
              <w:rPr>
                <w:rFonts w:cs="B Titr"/>
                <w:sz w:val="28"/>
                <w:szCs w:val="28"/>
                <w:rtl/>
              </w:rPr>
              <w:t xml:space="preserve"> شرکت در جلسات دفاع</w:t>
            </w:r>
          </w:p>
        </w:tc>
      </w:tr>
    </w:tbl>
    <w:p w14:paraId="461AE117" w14:textId="7244955D" w:rsidR="00D139AF" w:rsidRDefault="00D139AF" w:rsidP="00D139AF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3A733B">
        <w:rPr>
          <w:rFonts w:asciiTheme="majorBidi" w:hAnsiTheme="majorBidi" w:cs="B Nazanin"/>
          <w:sz w:val="24"/>
          <w:szCs w:val="24"/>
          <w:rtl/>
        </w:rPr>
        <w:t xml:space="preserve">بر اساس مصوبه شورای تحصیلات تکمیلی مورخ </w:t>
      </w:r>
      <w:r w:rsidRPr="003A733B">
        <w:rPr>
          <w:rFonts w:asciiTheme="majorBidi" w:hAnsiTheme="majorBidi" w:cs="B Nazanin"/>
          <w:sz w:val="24"/>
          <w:szCs w:val="24"/>
          <w:rtl/>
          <w:lang w:bidi="fa-IR"/>
        </w:rPr>
        <w:t>۱۴‏/۰۷‏/۱۴۰۴</w:t>
      </w:r>
      <w:r w:rsidRPr="003A733B">
        <w:rPr>
          <w:rFonts w:asciiTheme="majorBidi" w:hAnsiTheme="majorBidi" w:cs="B Nazanin"/>
          <w:sz w:val="24"/>
          <w:szCs w:val="24"/>
          <w:rtl/>
        </w:rPr>
        <w:t xml:space="preserve">، هر دانشجوی مقطع کارشناسی ارشد </w:t>
      </w:r>
      <w:r>
        <w:rPr>
          <w:rFonts w:asciiTheme="majorBidi" w:hAnsiTheme="majorBidi" w:cs="B Nazanin" w:hint="cs"/>
          <w:sz w:val="24"/>
          <w:szCs w:val="24"/>
          <w:rtl/>
        </w:rPr>
        <w:t xml:space="preserve">و دکتری </w:t>
      </w:r>
      <w:r w:rsidRPr="003A733B">
        <w:rPr>
          <w:rFonts w:asciiTheme="majorBidi" w:hAnsiTheme="majorBidi" w:cs="B Nazanin"/>
          <w:sz w:val="24"/>
          <w:szCs w:val="24"/>
          <w:rtl/>
        </w:rPr>
        <w:t xml:space="preserve">موظف است در </w:t>
      </w:r>
      <w:r w:rsidRPr="003A733B">
        <w:rPr>
          <w:rFonts w:asciiTheme="majorBidi" w:hAnsiTheme="majorBidi" w:cs="B Nazanin"/>
          <w:b/>
          <w:bCs/>
          <w:sz w:val="24"/>
          <w:szCs w:val="24"/>
          <w:rtl/>
        </w:rPr>
        <w:t>سه جلسه دفاع متناسب با مقطع تحصیلی خود</w:t>
      </w:r>
      <w:r w:rsidRPr="003A733B">
        <w:rPr>
          <w:rFonts w:asciiTheme="majorBidi" w:hAnsiTheme="majorBidi" w:cs="B Nazanin"/>
          <w:sz w:val="24"/>
          <w:szCs w:val="24"/>
          <w:rtl/>
        </w:rPr>
        <w:t xml:space="preserve"> شرکت نماید. بدین‌منظور، دانشجو موظف است پس از حضور در هر جلسه دفاع، فرم مربوطه را تکمیل و به تأیید و امضای </w:t>
      </w:r>
      <w:r w:rsidRPr="00E1402C">
        <w:rPr>
          <w:rFonts w:asciiTheme="majorBidi" w:hAnsiTheme="majorBidi" w:cs="B Nazanin"/>
          <w:b/>
          <w:bCs/>
          <w:sz w:val="24"/>
          <w:szCs w:val="24"/>
          <w:rtl/>
        </w:rPr>
        <w:t xml:space="preserve">استاد </w:t>
      </w:r>
      <w:r w:rsidRPr="00E1402C">
        <w:rPr>
          <w:rFonts w:asciiTheme="majorBidi" w:hAnsiTheme="majorBidi" w:cs="B Nazanin" w:hint="cs"/>
          <w:b/>
          <w:bCs/>
          <w:sz w:val="24"/>
          <w:szCs w:val="24"/>
          <w:rtl/>
        </w:rPr>
        <w:t>راهنمای حاضر در جلسه</w:t>
      </w:r>
      <w:r w:rsidRPr="003A733B">
        <w:rPr>
          <w:rFonts w:asciiTheme="majorBidi" w:hAnsiTheme="majorBidi" w:cs="B Nazanin"/>
          <w:sz w:val="24"/>
          <w:szCs w:val="24"/>
          <w:rtl/>
        </w:rPr>
        <w:t xml:space="preserve"> برساند. این فرم باید پس از هر جلسه نزد دانشجو نگهداری شده و هنگام درخواست مجوز دفاع از پایان‌نامه/رساله</w:t>
      </w:r>
      <w:r w:rsidR="00B80D71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3A733B">
        <w:rPr>
          <w:rFonts w:asciiTheme="majorBidi" w:hAnsiTheme="majorBidi" w:cs="B Nazanin"/>
          <w:sz w:val="24"/>
          <w:szCs w:val="24"/>
          <w:rtl/>
        </w:rPr>
        <w:t>ارائه شو</w:t>
      </w:r>
      <w:r w:rsidRPr="00E1402C">
        <w:rPr>
          <w:rFonts w:asciiTheme="majorBidi" w:hAnsiTheme="majorBidi" w:cs="B Nazanin"/>
          <w:sz w:val="24"/>
          <w:szCs w:val="24"/>
          <w:rtl/>
        </w:rPr>
        <w:t xml:space="preserve">د. ارائه این برگه به‌همراه مجوز دفاع، </w:t>
      </w:r>
      <w:r w:rsidRPr="00C51BCE">
        <w:rPr>
          <w:rFonts w:asciiTheme="majorBidi" w:hAnsiTheme="majorBidi" w:cs="B Nazanin"/>
          <w:b/>
          <w:bCs/>
          <w:sz w:val="24"/>
          <w:szCs w:val="24"/>
          <w:rtl/>
        </w:rPr>
        <w:t>برای صدور مجوز نهایی دفاع و انجام فرایند فارغ‌التحصیلی الزامی است</w:t>
      </w:r>
      <w:r w:rsidRPr="00E1402C">
        <w:rPr>
          <w:rFonts w:asciiTheme="majorBidi" w:hAnsiTheme="majorBidi" w:cs="B Nazanin"/>
          <w:sz w:val="24"/>
          <w:szCs w:val="24"/>
        </w:rPr>
        <w:t>.</w:t>
      </w:r>
    </w:p>
    <w:p w14:paraId="103A19E8" w14:textId="77777777" w:rsidR="00D139AF" w:rsidRPr="003A733B" w:rsidRDefault="00D139AF" w:rsidP="00D139AF">
      <w:p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TableGrid"/>
        <w:bidiVisual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0"/>
      </w:tblGrid>
      <w:tr w:rsidR="00D139AF" w14:paraId="04E7786F" w14:textId="77777777" w:rsidTr="00E54AE7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20009800" w14:textId="77777777" w:rsidR="00D139AF" w:rsidRDefault="00D139AF" w:rsidP="00E54AE7">
            <w:pPr>
              <w:bidi/>
              <w:spacing w:after="0"/>
              <w:jc w:val="both"/>
              <w:rPr>
                <w:rFonts w:asciiTheme="majorBidi" w:hAnsiTheme="majorBid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42053">
              <w:rPr>
                <w:rFonts w:asciiTheme="majorBidi" w:hAnsiTheme="majorBidi" w:cs="B Nazanin"/>
                <w:b/>
                <w:bCs/>
                <w:sz w:val="28"/>
                <w:szCs w:val="24"/>
                <w:rtl/>
                <w:lang w:bidi="fa-IR"/>
              </w:rPr>
              <w:t xml:space="preserve">گواهی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4"/>
                <w:rtl/>
                <w:lang w:bidi="fa-IR"/>
              </w:rPr>
              <w:t>اول</w:t>
            </w:r>
          </w:p>
          <w:p w14:paraId="51D3ECC0" w14:textId="77777777" w:rsidR="00D139AF" w:rsidRPr="003A733B" w:rsidRDefault="00D139AF" w:rsidP="00E54AE7">
            <w:pPr>
              <w:bidi/>
              <w:spacing w:after="0" w:line="240" w:lineRule="auto"/>
              <w:jc w:val="both"/>
              <w:rPr>
                <w:rFonts w:asciiTheme="majorBidi" w:hAnsiTheme="majorBidi" w:cs="B Nazanin"/>
                <w:sz w:val="24"/>
                <w:szCs w:val="24"/>
              </w:rPr>
            </w:pP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بدین‌وسیله تأیید می‌شود آقای/خانم ........................................ در جلسه دفاع از پایان‌نامه/رساله آقای/خانم ........................................ با عنوان «...........................................................................................................................................................................................» که در تاریخ ......................... در دانشگاه برگزار شد، حضور داشته‌اند. </w:t>
            </w:r>
          </w:p>
          <w:p w14:paraId="4A2E56CB" w14:textId="77777777" w:rsidR="00D139AF" w:rsidRPr="003A733B" w:rsidRDefault="00D139AF" w:rsidP="00E54AE7">
            <w:pPr>
              <w:bidi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استاد راهنما: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..............................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br/>
            </w: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>تاری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خ: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br/>
            </w: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>امضاء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</w:t>
            </w:r>
          </w:p>
          <w:p w14:paraId="6EC489CD" w14:textId="77777777" w:rsidR="00D139AF" w:rsidRDefault="00D139AF" w:rsidP="00E54AE7">
            <w:pPr>
              <w:bidi/>
              <w:spacing w:after="0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139AF" w14:paraId="7B36E615" w14:textId="77777777" w:rsidTr="00E54AE7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3F03F0A6" w14:textId="77777777" w:rsidR="00D139AF" w:rsidRDefault="00D139AF" w:rsidP="00E54AE7">
            <w:pPr>
              <w:bidi/>
              <w:spacing w:after="0"/>
              <w:jc w:val="both"/>
              <w:rPr>
                <w:rFonts w:asciiTheme="majorBidi" w:hAnsiTheme="majorBid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42053">
              <w:rPr>
                <w:rFonts w:asciiTheme="majorBidi" w:hAnsiTheme="majorBidi" w:cs="B Nazanin"/>
                <w:b/>
                <w:bCs/>
                <w:sz w:val="28"/>
                <w:szCs w:val="24"/>
                <w:rtl/>
                <w:lang w:bidi="fa-IR"/>
              </w:rPr>
              <w:t xml:space="preserve">گواهی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4"/>
                <w:rtl/>
                <w:lang w:bidi="fa-IR"/>
              </w:rPr>
              <w:t>دوم</w:t>
            </w:r>
          </w:p>
          <w:p w14:paraId="1533DE3C" w14:textId="77777777" w:rsidR="00D139AF" w:rsidRPr="003A733B" w:rsidRDefault="00D139AF" w:rsidP="00E54AE7">
            <w:pPr>
              <w:bidi/>
              <w:spacing w:after="0" w:line="240" w:lineRule="auto"/>
              <w:jc w:val="both"/>
              <w:rPr>
                <w:rFonts w:asciiTheme="majorBidi" w:hAnsiTheme="majorBidi" w:cs="B Nazanin"/>
                <w:sz w:val="24"/>
                <w:szCs w:val="24"/>
              </w:rPr>
            </w:pP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بدین‌وسیله تأیید می‌شود آقای/خانم ........................................ در جلسه دفاع از پایان‌نامه/رساله آقای/خانم ........................................ با عنوان «...........................................................................................................................................................................................» که در تاریخ ......................... در دانشگاه برگزار شد، حضور داشته‌اند. </w:t>
            </w:r>
          </w:p>
          <w:p w14:paraId="01E153AE" w14:textId="77777777" w:rsidR="00D139AF" w:rsidRPr="003A733B" w:rsidRDefault="00D139AF" w:rsidP="00E54AE7">
            <w:pPr>
              <w:bidi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استاد راهنما: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..............................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br/>
            </w: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>تاری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خ: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br/>
            </w: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>امضاء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</w:t>
            </w:r>
          </w:p>
          <w:p w14:paraId="3C53F04F" w14:textId="77777777" w:rsidR="00D139AF" w:rsidRDefault="00D139AF" w:rsidP="00E54AE7">
            <w:pPr>
              <w:bidi/>
              <w:spacing w:after="0" w:line="240" w:lineRule="auto"/>
              <w:jc w:val="right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139AF" w14:paraId="47991A53" w14:textId="77777777" w:rsidTr="00E54AE7">
        <w:tc>
          <w:tcPr>
            <w:tcW w:w="5000" w:type="pct"/>
            <w:tcBorders>
              <w:top w:val="single" w:sz="12" w:space="0" w:color="auto"/>
              <w:bottom w:val="single" w:sz="18" w:space="0" w:color="000000" w:themeColor="text1"/>
            </w:tcBorders>
          </w:tcPr>
          <w:p w14:paraId="0425AD3E" w14:textId="77777777" w:rsidR="00D139AF" w:rsidRDefault="00D139AF" w:rsidP="00E54AE7">
            <w:pPr>
              <w:bidi/>
              <w:spacing w:after="0"/>
              <w:jc w:val="both"/>
              <w:rPr>
                <w:rFonts w:asciiTheme="majorBidi" w:hAnsiTheme="majorBid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42053">
              <w:rPr>
                <w:rFonts w:asciiTheme="majorBidi" w:hAnsiTheme="majorBidi" w:cs="B Nazanin"/>
                <w:b/>
                <w:bCs/>
                <w:sz w:val="28"/>
                <w:szCs w:val="24"/>
                <w:rtl/>
                <w:lang w:bidi="fa-IR"/>
              </w:rPr>
              <w:t xml:space="preserve">گواهی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4"/>
                <w:rtl/>
                <w:lang w:bidi="fa-IR"/>
              </w:rPr>
              <w:t>سوم</w:t>
            </w:r>
          </w:p>
          <w:p w14:paraId="3473CF82" w14:textId="77777777" w:rsidR="00D139AF" w:rsidRPr="003A733B" w:rsidRDefault="00D139AF" w:rsidP="00E54AE7">
            <w:pPr>
              <w:bidi/>
              <w:spacing w:after="0" w:line="240" w:lineRule="auto"/>
              <w:jc w:val="both"/>
              <w:rPr>
                <w:rFonts w:asciiTheme="majorBidi" w:hAnsiTheme="majorBidi" w:cs="B Nazanin"/>
                <w:sz w:val="24"/>
                <w:szCs w:val="24"/>
              </w:rPr>
            </w:pP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بدین‌وسیله تأیید می‌شود آقای/خانم ........................................ در جلسه دفاع از پایان‌نامه/رساله آقای/خانم ........................................ با عنوان «...........................................................................................................................................................................................» که در تاریخ ......................... در دانشگاه برگزار شد، حضور داشته‌اند. </w:t>
            </w:r>
          </w:p>
          <w:p w14:paraId="59EC799A" w14:textId="77777777" w:rsidR="00D139AF" w:rsidRPr="003A733B" w:rsidRDefault="00D139AF" w:rsidP="00E54AE7">
            <w:pPr>
              <w:bidi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استاد راهنما: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..............................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br/>
            </w: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>تاری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خ: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br/>
            </w:r>
            <w:r w:rsidRPr="003A733B">
              <w:rPr>
                <w:rFonts w:asciiTheme="majorBidi" w:hAnsiTheme="majorBidi" w:cs="B Nazanin"/>
                <w:sz w:val="24"/>
                <w:szCs w:val="24"/>
                <w:rtl/>
              </w:rPr>
              <w:t>امضاء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: </w:t>
            </w:r>
            <w:r w:rsidRPr="003A733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.............................</w:t>
            </w:r>
          </w:p>
          <w:p w14:paraId="6001FECE" w14:textId="77777777" w:rsidR="00D139AF" w:rsidRDefault="00D139AF" w:rsidP="00E54AE7">
            <w:pPr>
              <w:bidi/>
              <w:spacing w:after="0" w:line="240" w:lineRule="auto"/>
              <w:jc w:val="right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1CE04F0" w14:textId="77777777" w:rsidR="00823110" w:rsidRDefault="00823110" w:rsidP="00D139AF">
      <w:pPr>
        <w:bidi/>
      </w:pPr>
    </w:p>
    <w:sectPr w:rsidR="0082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C3"/>
    <w:rsid w:val="000B12D1"/>
    <w:rsid w:val="002C38EE"/>
    <w:rsid w:val="0033714F"/>
    <w:rsid w:val="004160E0"/>
    <w:rsid w:val="005D021B"/>
    <w:rsid w:val="00823110"/>
    <w:rsid w:val="009F1EC3"/>
    <w:rsid w:val="00B80D71"/>
    <w:rsid w:val="00D139AF"/>
    <w:rsid w:val="00E56CFA"/>
    <w:rsid w:val="00E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22A0"/>
  <w15:chartTrackingRefBased/>
  <w15:docId w15:val="{697690EE-516D-435E-8794-D86F1B4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AF"/>
    <w:pPr>
      <w:bidi w:val="0"/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EC3"/>
    <w:pPr>
      <w:keepNext/>
      <w:keepLines/>
      <w:bidi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EC3"/>
    <w:pPr>
      <w:keepNext/>
      <w:keepLines/>
      <w:bidi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EC3"/>
    <w:pPr>
      <w:keepNext/>
      <w:keepLines/>
      <w:bidi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EC3"/>
    <w:pPr>
      <w:keepNext/>
      <w:keepLines/>
      <w:bidi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C3"/>
    <w:pPr>
      <w:keepNext/>
      <w:keepLines/>
      <w:bidi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C3"/>
    <w:pPr>
      <w:keepNext/>
      <w:keepLines/>
      <w:bidi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C3"/>
    <w:pPr>
      <w:keepNext/>
      <w:keepLines/>
      <w:bidi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C3"/>
    <w:pPr>
      <w:keepNext/>
      <w:keepLines/>
      <w:bidi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C3"/>
    <w:pPr>
      <w:keepNext/>
      <w:keepLines/>
      <w:bidi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EC3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C3"/>
    <w:pPr>
      <w:numPr>
        <w:ilvl w:val="1"/>
      </w:numPr>
      <w:bidi/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EC3"/>
    <w:pPr>
      <w:bidi/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1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EC3"/>
    <w:pPr>
      <w:bidi/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1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E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139AF"/>
    <w:pPr>
      <w:bidi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Dr.Taheri</dc:creator>
  <cp:keywords/>
  <dc:description/>
  <cp:lastModifiedBy>Dr.Taheri</cp:lastModifiedBy>
  <cp:revision>2</cp:revision>
  <dcterms:created xsi:type="dcterms:W3CDTF">2025-12-20T07:53:00Z</dcterms:created>
  <dcterms:modified xsi:type="dcterms:W3CDTF">2025-12-20T07:53:00Z</dcterms:modified>
</cp:coreProperties>
</file>