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80" w:rsidRPr="009C3180" w:rsidRDefault="00AE25B3" w:rsidP="009C3180">
      <w:pPr>
        <w:spacing w:before="65" w:after="65" w:line="240" w:lineRule="auto"/>
        <w:jc w:val="center"/>
        <w:outlineLvl w:val="4"/>
        <w:rPr>
          <w:rFonts w:ascii="Helvetica" w:eastAsia="Times New Roman" w:hAnsi="Helvetica" w:cs="B Titr"/>
          <w:b/>
          <w:bCs/>
          <w:color w:val="A94442"/>
          <w:sz w:val="28"/>
          <w:szCs w:val="28"/>
        </w:rPr>
      </w:pPr>
      <w:bookmarkStart w:id="0" w:name="_GoBack"/>
      <w:bookmarkEnd w:id="0"/>
      <w:r w:rsidRPr="00EB79F9">
        <w:rPr>
          <w:rFonts w:ascii="Helvetica" w:eastAsia="Times New Roman" w:hAnsi="Helvetica" w:cs="B Titr" w:hint="cs"/>
          <w:b/>
          <w:bCs/>
          <w:color w:val="A94442"/>
          <w:sz w:val="28"/>
          <w:szCs w:val="28"/>
          <w:rtl/>
        </w:rPr>
        <w:t>ا</w:t>
      </w:r>
      <w:r w:rsidR="009C3180" w:rsidRPr="009C3180">
        <w:rPr>
          <w:rFonts w:ascii="Helvetica" w:eastAsia="Times New Roman" w:hAnsi="Helvetica" w:cs="B Titr"/>
          <w:b/>
          <w:bCs/>
          <w:color w:val="A94442"/>
          <w:sz w:val="28"/>
          <w:szCs w:val="28"/>
          <w:rtl/>
        </w:rPr>
        <w:t>عطای تسهیلات دانشجویی بنیاد ملی نخبگان به دانشجویان نوورود در سال تحصیلی 98-1397</w:t>
      </w:r>
    </w:p>
    <w:p w:rsidR="008F7BD3" w:rsidRPr="008F7BD3" w:rsidRDefault="008F7BD3" w:rsidP="008F7BD3">
      <w:pPr>
        <w:bidi/>
        <w:spacing w:after="130" w:line="265" w:lineRule="atLeast"/>
        <w:jc w:val="center"/>
        <w:rPr>
          <w:rFonts w:ascii="Helvetica" w:eastAsia="Times New Roman" w:hAnsi="Helvetica" w:cs="Times New Roman"/>
          <w:color w:val="FF0000"/>
          <w:sz w:val="20"/>
          <w:szCs w:val="20"/>
          <w:rtl/>
        </w:rPr>
      </w:pPr>
      <w:r w:rsidRPr="008F7BD3">
        <w:rPr>
          <w:rFonts w:ascii="Helvetica" w:eastAsia="Times New Roman" w:hAnsi="Helvetica" w:cs="Times New Roman" w:hint="cs"/>
          <w:color w:val="FF0000"/>
          <w:sz w:val="20"/>
          <w:szCs w:val="20"/>
          <w:rtl/>
        </w:rPr>
        <w:t>"""""""""""""""""""""""""""""""""""""""""""""""""""""""""""""""""""""""""""""""""""""""""</w:t>
      </w:r>
    </w:p>
    <w:p w:rsidR="009C3180" w:rsidRPr="008F7BD3" w:rsidRDefault="009C3180" w:rsidP="008F7BD3">
      <w:pPr>
        <w:bidi/>
        <w:spacing w:after="130" w:line="265" w:lineRule="atLeast"/>
        <w:jc w:val="both"/>
        <w:rPr>
          <w:rFonts w:ascii="Helvetica" w:eastAsia="Times New Roman" w:hAnsi="Helvetica" w:cs="Helvetica"/>
          <w:color w:val="333333"/>
          <w:sz w:val="28"/>
          <w:szCs w:val="28"/>
        </w:rPr>
      </w:pPr>
      <w:r w:rsidRPr="008F7BD3">
        <w:rPr>
          <w:rFonts w:ascii="Helvetica" w:eastAsia="Times New Roman" w:hAnsi="Helvetica" w:cs="B Zar" w:hint="cs"/>
          <w:color w:val="333333"/>
          <w:sz w:val="28"/>
          <w:szCs w:val="28"/>
          <w:rtl/>
        </w:rPr>
        <w:t>بنیاد ملی نخبگان بر اساس آیین‌نامه «پشتیبانی از فعالیت‌های علمی و فرهنگی دانشجویان مستعد تحصیلی کشور»، تسهیلات ویژه‌ای از قبیل راتبة دانشجویی، اعتبار آموزش‌یاری/ پژوهش‌یاری/ فن‌یاری، اعتبار توان‌مندی آموزشی/ کارآفرینی و اعتبار ارتباطات علمی را به دانشجویان مستعد دانشگاه‌ها و پژوهشگاه‌های کشور اعطا می‌کند.</w:t>
      </w:r>
    </w:p>
    <w:tbl>
      <w:tblPr>
        <w:tblStyle w:val="TableGrid"/>
        <w:bidiVisual/>
        <w:tblW w:w="0" w:type="auto"/>
        <w:tblInd w:w="-149" w:type="dxa"/>
        <w:tblLook w:val="04A0" w:firstRow="1" w:lastRow="0" w:firstColumn="1" w:lastColumn="0" w:noHBand="0" w:noVBand="1"/>
      </w:tblPr>
      <w:tblGrid>
        <w:gridCol w:w="11165"/>
      </w:tblGrid>
      <w:tr w:rsidR="009C3180" w:rsidRPr="008F7BD3" w:rsidTr="009C3180">
        <w:tc>
          <w:tcPr>
            <w:tcW w:w="11165" w:type="dxa"/>
          </w:tcPr>
          <w:p w:rsidR="00E54CAB" w:rsidRPr="008F7BD3" w:rsidRDefault="009C3180" w:rsidP="008151CC">
            <w:pPr>
              <w:bidi/>
              <w:jc w:val="center"/>
              <w:rPr>
                <w:rFonts w:ascii="Helvetica" w:hAnsi="Helvetica" w:cs="B Zar"/>
                <w:color w:val="333333"/>
                <w:sz w:val="20"/>
                <w:szCs w:val="20"/>
                <w:shd w:val="clear" w:color="auto" w:fill="FFFFFF"/>
                <w:rtl/>
              </w:rPr>
            </w:pPr>
            <w:r w:rsidRPr="008F7BD3">
              <w:rPr>
                <w:rFonts w:ascii="Helvetica" w:hAnsi="Helvetica" w:cs="B Zar" w:hint="cs"/>
                <w:color w:val="333333"/>
                <w:sz w:val="20"/>
                <w:szCs w:val="20"/>
                <w:shd w:val="clear" w:color="auto" w:fill="FFFFFF"/>
                <w:rtl/>
              </w:rPr>
              <w:t>ب</w:t>
            </w:r>
            <w:r w:rsidRPr="008F7BD3">
              <w:rPr>
                <w:rFonts w:ascii="Helvetica" w:hAnsi="Helvetica" w:cs="B Zar"/>
                <w:color w:val="333333"/>
                <w:sz w:val="20"/>
                <w:szCs w:val="20"/>
                <w:shd w:val="clear" w:color="auto" w:fill="FFFFFF"/>
                <w:rtl/>
              </w:rPr>
              <w:t>نیاد ملی نخبگان بر اساس آیین‌نامه «پشتیبانی از فعالیت‌های علمی و فرهنگی دانشجویان مستعد تحصیلی کشور»، تسهیلات ویژه‌ای از قبیل راتبة دانشجویی، اعتبار آموزش‌یاری/ پژوهش‌یاری/ فن‌یاری، اعتبار توان‌مندی آموزشی/ کارآفرینی و اعتبار ارتباطات علمی را به دانشجویان مستعد دانشگاه‌ها و پژوهشگاه‌های کشور اعطا می‌کند</w:t>
            </w:r>
            <w:r w:rsidRPr="008F7BD3">
              <w:rPr>
                <w:rFonts w:ascii="Helvetica" w:hAnsi="Helvetica" w:cs="B Zar"/>
                <w:color w:val="333333"/>
                <w:sz w:val="20"/>
                <w:szCs w:val="20"/>
                <w:shd w:val="clear" w:color="auto" w:fill="FFFFFF"/>
              </w:rPr>
              <w:t>.</w:t>
            </w:r>
            <w:r w:rsidRPr="008F7BD3">
              <w:rPr>
                <w:rFonts w:ascii="Helvetica" w:hAnsi="Helvetica" w:cs="B Zar"/>
                <w:color w:val="333333"/>
                <w:sz w:val="20"/>
                <w:szCs w:val="20"/>
              </w:rPr>
              <w:br/>
            </w:r>
            <w:r w:rsidRPr="008F7BD3">
              <w:rPr>
                <w:rFonts w:ascii="Helvetica" w:hAnsi="Helvetica" w:cs="B Zar"/>
                <w:color w:val="333333"/>
                <w:sz w:val="20"/>
                <w:szCs w:val="20"/>
                <w:shd w:val="clear" w:color="auto" w:fill="FFFFFF"/>
                <w:rtl/>
              </w:rPr>
              <w:t>شرایط بهره‌مندی از این تسهیلات و مهم‌ترین نکات آن به شرح زیر است</w:t>
            </w:r>
            <w:r w:rsidRPr="008F7BD3">
              <w:rPr>
                <w:rFonts w:ascii="Helvetica" w:hAnsi="Helvetica" w:cs="B Zar"/>
                <w:color w:val="333333"/>
                <w:sz w:val="20"/>
                <w:szCs w:val="20"/>
                <w:shd w:val="clear" w:color="auto" w:fill="FFFFFF"/>
              </w:rPr>
              <w:t>:</w:t>
            </w:r>
            <w:r w:rsidRPr="008F7BD3">
              <w:rPr>
                <w:rFonts w:ascii="Helvetica" w:hAnsi="Helvetica" w:cs="B Zar"/>
                <w:color w:val="333333"/>
                <w:sz w:val="20"/>
                <w:szCs w:val="20"/>
              </w:rPr>
              <w:br/>
            </w:r>
            <w:r w:rsidR="008151CC">
              <w:rPr>
                <w:rFonts w:ascii="Helvetica" w:hAnsi="Helvetica" w:cs="B Zar" w:hint="cs"/>
                <w:color w:val="333333"/>
                <w:sz w:val="20"/>
                <w:szCs w:val="20"/>
                <w:shd w:val="clear" w:color="auto" w:fill="FFFFFF"/>
                <w:rtl/>
              </w:rPr>
              <w:t>1-</w:t>
            </w:r>
            <w:r w:rsidRPr="008F7BD3">
              <w:rPr>
                <w:rFonts w:ascii="Helvetica" w:hAnsi="Helvetica" w:cs="B Zar"/>
                <w:color w:val="333333"/>
                <w:sz w:val="20"/>
                <w:szCs w:val="20"/>
                <w:shd w:val="clear" w:color="auto" w:fill="FFFFFF"/>
              </w:rPr>
              <w:t xml:space="preserve"> </w:t>
            </w:r>
            <w:r w:rsidRPr="008F7BD3">
              <w:rPr>
                <w:rFonts w:ascii="Helvetica" w:hAnsi="Helvetica" w:cs="B Zar"/>
                <w:color w:val="333333"/>
                <w:sz w:val="20"/>
                <w:szCs w:val="20"/>
                <w:shd w:val="clear" w:color="auto" w:fill="FFFFFF"/>
                <w:rtl/>
              </w:rPr>
              <w:t>دانشجویان هر یک از دانشگاه‌ها و مراکز آموزش عالی کشور که واجد شرایط مذکور در «شیوه‌نامه اعطای جایزه‌های تحصیلی به دانشجویان صاحب استعداد برتر در سال تحصیلی 98-1397</w:t>
            </w:r>
            <w:r w:rsidRPr="008F7BD3">
              <w:rPr>
                <w:rFonts w:ascii="Helvetica" w:hAnsi="Helvetica" w:cs="B Zar"/>
                <w:color w:val="333333"/>
                <w:sz w:val="20"/>
                <w:szCs w:val="20"/>
                <w:shd w:val="clear" w:color="auto" w:fill="FFFFFF"/>
              </w:rPr>
              <w:t xml:space="preserve"> </w:t>
            </w:r>
            <w:r w:rsidRPr="008F7BD3">
              <w:rPr>
                <w:rFonts w:ascii="Helvetica" w:hAnsi="Helvetica" w:cs="B Zar"/>
                <w:color w:val="333333"/>
                <w:sz w:val="20"/>
                <w:szCs w:val="20"/>
                <w:shd w:val="clear" w:color="auto" w:fill="FFFFFF"/>
                <w:rtl/>
              </w:rPr>
              <w:t>هستند، می‌توانند در این رقابت شرکت کنند</w:t>
            </w:r>
            <w:r w:rsidRPr="008F7BD3">
              <w:rPr>
                <w:rFonts w:ascii="Helvetica" w:hAnsi="Helvetica" w:cs="B Zar"/>
                <w:color w:val="333333"/>
                <w:sz w:val="20"/>
                <w:szCs w:val="20"/>
                <w:shd w:val="clear" w:color="auto" w:fill="FFFFFF"/>
              </w:rPr>
              <w:t>.</w:t>
            </w:r>
            <w:r w:rsidRPr="008F7BD3">
              <w:rPr>
                <w:rFonts w:ascii="Helvetica" w:hAnsi="Helvetica" w:cs="B Zar"/>
                <w:color w:val="333333"/>
                <w:sz w:val="20"/>
                <w:szCs w:val="20"/>
              </w:rPr>
              <w:br/>
            </w:r>
            <w:r w:rsidR="008151CC">
              <w:rPr>
                <w:rFonts w:ascii="Helvetica" w:hAnsi="Helvetica" w:cs="B Zar" w:hint="cs"/>
                <w:color w:val="333333"/>
                <w:sz w:val="20"/>
                <w:szCs w:val="20"/>
                <w:shd w:val="clear" w:color="auto" w:fill="FFFFFF"/>
                <w:rtl/>
              </w:rPr>
              <w:t>2-</w:t>
            </w:r>
            <w:r w:rsidRPr="008F7BD3">
              <w:rPr>
                <w:rFonts w:ascii="Helvetica" w:hAnsi="Helvetica" w:cs="B Zar"/>
                <w:color w:val="333333"/>
                <w:sz w:val="20"/>
                <w:szCs w:val="20"/>
                <w:shd w:val="clear" w:color="auto" w:fill="FFFFFF"/>
                <w:rtl/>
              </w:rPr>
              <w:t>ثبت‌نام دانشجویان نوورود دانشگاه‌ها (ورودی مهرماه 1397 در مقاطع تحصیلی مختلف) از اول مهرماه 97 آغاز می‌شود و فرصت نهایی آنان برای تکمیل پرونده و ارائه درخواست، سی‌ام مهر ماه سال جاری می‌باشد. ضروری است دانشجویان متقاضی، اطلاعات خود را به همراه تصاویر مدارک مربوط، در سامانه اطلاعاتی بنیاد به نشانی</w:t>
            </w:r>
            <w:r w:rsidRPr="008F7BD3">
              <w:rPr>
                <w:rFonts w:ascii="Helvetica" w:hAnsi="Helvetica" w:cs="B Zar"/>
                <w:color w:val="333333"/>
                <w:sz w:val="20"/>
                <w:szCs w:val="20"/>
                <w:shd w:val="clear" w:color="auto" w:fill="FFFFFF"/>
              </w:rPr>
              <w:t> </w:t>
            </w:r>
            <w:hyperlink r:id="rId4" w:tgtFrame="_blank" w:history="1">
              <w:r w:rsidRPr="008F7BD3">
                <w:rPr>
                  <w:rStyle w:val="Hyperlink"/>
                  <w:rFonts w:ascii="Helvetica" w:hAnsi="Helvetica" w:cs="B Zar"/>
                  <w:color w:val="337AB7"/>
                  <w:sz w:val="20"/>
                  <w:szCs w:val="20"/>
                  <w:u w:val="none"/>
                  <w:shd w:val="clear" w:color="auto" w:fill="FFFFFF"/>
                </w:rPr>
                <w:t>sina.bmn.ir </w:t>
              </w:r>
            </w:hyperlink>
            <w:r w:rsidRPr="008F7BD3">
              <w:rPr>
                <w:rFonts w:ascii="Helvetica" w:hAnsi="Helvetica" w:cs="B Zar"/>
                <w:color w:val="333333"/>
                <w:sz w:val="20"/>
                <w:szCs w:val="20"/>
                <w:shd w:val="clear" w:color="auto" w:fill="FFFFFF"/>
                <w:rtl/>
              </w:rPr>
              <w:t xml:space="preserve">بارگذاری یا به‌روزرسانی کنند و پس از آن، </w:t>
            </w:r>
            <w:r w:rsidRPr="008F7BD3">
              <w:rPr>
                <w:rFonts w:ascii="Helvetica" w:hAnsi="Helvetica" w:cs="B Zar"/>
                <w:b/>
                <w:bCs/>
                <w:color w:val="FF0000"/>
                <w:sz w:val="20"/>
                <w:szCs w:val="20"/>
                <w:shd w:val="clear" w:color="auto" w:fill="FFFFFF"/>
                <w:rtl/>
              </w:rPr>
              <w:t>حداکثر تا تاریخ 30/7/1397</w:t>
            </w:r>
            <w:r w:rsidRPr="008F7BD3">
              <w:rPr>
                <w:rFonts w:ascii="Helvetica" w:hAnsi="Helvetica" w:cs="B Zar"/>
                <w:color w:val="333333"/>
                <w:sz w:val="20"/>
                <w:szCs w:val="20"/>
                <w:shd w:val="clear" w:color="auto" w:fill="FFFFFF"/>
                <w:rtl/>
              </w:rPr>
              <w:t xml:space="preserve"> گزینه «درخواست بررسی پرونده برای بهره‌مندی از تسهیلات دانشجویی» را در بخش «ثبت درخواست‌ها»ی سامانه انتخاب نمایند</w:t>
            </w:r>
            <w:r w:rsidRPr="008F7BD3">
              <w:rPr>
                <w:rFonts w:ascii="Helvetica" w:hAnsi="Helvetica" w:cs="B Zar"/>
                <w:color w:val="333333"/>
                <w:sz w:val="20"/>
                <w:szCs w:val="20"/>
                <w:shd w:val="clear" w:color="auto" w:fill="FFFFFF"/>
              </w:rPr>
              <w:t>. </w:t>
            </w:r>
            <w:r w:rsidRPr="008F7BD3">
              <w:rPr>
                <w:rStyle w:val="Strong"/>
                <w:rFonts w:ascii="Helvetica" w:hAnsi="Helvetica" w:cs="B Zar"/>
                <w:color w:val="FF0000"/>
                <w:sz w:val="20"/>
                <w:szCs w:val="20"/>
                <w:shd w:val="clear" w:color="auto" w:fill="FFFFFF"/>
                <w:rtl/>
              </w:rPr>
              <w:t>این مهلت به هیچ وجه تمدید نخواهد شد</w:t>
            </w:r>
            <w:r w:rsidRPr="008F7BD3">
              <w:rPr>
                <w:rFonts w:ascii="Helvetica" w:hAnsi="Helvetica" w:cs="B Zar"/>
                <w:color w:val="FF0000"/>
                <w:sz w:val="20"/>
                <w:szCs w:val="20"/>
                <w:shd w:val="clear" w:color="auto" w:fill="FFFFFF"/>
              </w:rPr>
              <w:t>.</w:t>
            </w:r>
            <w:r w:rsidRPr="008F7BD3">
              <w:rPr>
                <w:rFonts w:ascii="Helvetica" w:hAnsi="Helvetica" w:cs="B Zar"/>
                <w:color w:val="333333"/>
                <w:sz w:val="20"/>
                <w:szCs w:val="20"/>
                <w:shd w:val="clear" w:color="auto" w:fill="FFFFFF"/>
              </w:rPr>
              <w:t> </w:t>
            </w:r>
            <w:r w:rsidRPr="008F7BD3">
              <w:rPr>
                <w:rFonts w:ascii="Helvetica" w:hAnsi="Helvetica" w:cs="B Zar"/>
                <w:color w:val="333333"/>
                <w:sz w:val="20"/>
                <w:szCs w:val="20"/>
                <w:shd w:val="clear" w:color="auto" w:fill="FFFFFF"/>
                <w:rtl/>
              </w:rPr>
              <w:t>گفتنی است ثبت‌نام دانشجویان سال‌های دوم و بالاتر دانشگاه‌ها پیش از این صورت گرفته و فرایند مربوط پایان یافته است</w:t>
            </w:r>
            <w:r w:rsidRPr="008F7BD3">
              <w:rPr>
                <w:rFonts w:ascii="Helvetica" w:hAnsi="Helvetica" w:cs="B Zar"/>
                <w:color w:val="333333"/>
                <w:sz w:val="20"/>
                <w:szCs w:val="20"/>
                <w:shd w:val="clear" w:color="auto" w:fill="FFFFFF"/>
              </w:rPr>
              <w:t>.</w:t>
            </w:r>
            <w:r w:rsidRPr="008F7BD3">
              <w:rPr>
                <w:rFonts w:ascii="Helvetica" w:hAnsi="Helvetica" w:cs="B Zar"/>
                <w:color w:val="333333"/>
                <w:sz w:val="20"/>
                <w:szCs w:val="20"/>
              </w:rPr>
              <w:br/>
            </w:r>
            <w:r w:rsidR="008151CC">
              <w:rPr>
                <w:rFonts w:ascii="Helvetica" w:hAnsi="Helvetica" w:cs="B Zar" w:hint="cs"/>
                <w:color w:val="333333"/>
                <w:sz w:val="20"/>
                <w:szCs w:val="20"/>
                <w:shd w:val="clear" w:color="auto" w:fill="FFFFFF"/>
                <w:rtl/>
              </w:rPr>
              <w:t>3-</w:t>
            </w:r>
            <w:r w:rsidRPr="008F7BD3">
              <w:rPr>
                <w:rFonts w:ascii="Helvetica" w:hAnsi="Helvetica" w:cs="B Zar"/>
                <w:color w:val="333333"/>
                <w:sz w:val="20"/>
                <w:szCs w:val="20"/>
                <w:shd w:val="clear" w:color="auto" w:fill="FFFFFF"/>
              </w:rPr>
              <w:t xml:space="preserve"> </w:t>
            </w:r>
            <w:r w:rsidRPr="008F7BD3">
              <w:rPr>
                <w:rFonts w:ascii="Helvetica" w:hAnsi="Helvetica" w:cs="B Zar"/>
                <w:color w:val="333333"/>
                <w:sz w:val="20"/>
                <w:szCs w:val="20"/>
                <w:shd w:val="clear" w:color="auto" w:fill="FFFFFF"/>
                <w:rtl/>
              </w:rPr>
              <w:t>دانشجویان نوورود مقطع کارشناسی و دکتری حرفه‌ای، صرفاً در صورت داشتن حداقل یکی از شرایط زیر، مشمول تسهیلات دانشجویی بنیاد در سال تحصیلی 98-97 می باشند</w:t>
            </w:r>
            <w:r w:rsidRPr="008F7BD3">
              <w:rPr>
                <w:rFonts w:ascii="Helvetica" w:hAnsi="Helvetica" w:cs="B Zar"/>
                <w:color w:val="333333"/>
                <w:sz w:val="20"/>
                <w:szCs w:val="20"/>
                <w:shd w:val="clear" w:color="auto" w:fill="FFFFFF"/>
              </w:rPr>
              <w:t>.</w:t>
            </w:r>
            <w:r w:rsidRPr="008F7BD3">
              <w:rPr>
                <w:rFonts w:ascii="Helvetica" w:hAnsi="Helvetica" w:cs="B Zar"/>
                <w:color w:val="333333"/>
                <w:sz w:val="20"/>
                <w:szCs w:val="20"/>
              </w:rPr>
              <w:br/>
            </w:r>
            <w:r w:rsidRPr="008F7BD3">
              <w:rPr>
                <w:rFonts w:ascii="Helvetica" w:hAnsi="Helvetica" w:cs="B Zar"/>
                <w:color w:val="333333"/>
                <w:sz w:val="20"/>
                <w:szCs w:val="20"/>
                <w:shd w:val="clear" w:color="auto" w:fill="FFFFFF"/>
                <w:rtl/>
              </w:rPr>
              <w:t>الف. دارندگان مدال طلا یا نقره کشوری در المپیادهای ملی دانش‌آموزی؛</w:t>
            </w:r>
            <w:r w:rsidRPr="008F7BD3">
              <w:rPr>
                <w:rFonts w:ascii="Helvetica" w:hAnsi="Helvetica" w:cs="B Zar"/>
                <w:color w:val="333333"/>
                <w:sz w:val="20"/>
                <w:szCs w:val="20"/>
              </w:rPr>
              <w:br/>
            </w:r>
            <w:r w:rsidRPr="008F7BD3">
              <w:rPr>
                <w:rFonts w:ascii="Helvetica" w:hAnsi="Helvetica" w:cs="B Zar"/>
                <w:color w:val="333333"/>
                <w:sz w:val="20"/>
                <w:szCs w:val="20"/>
                <w:shd w:val="clear" w:color="auto" w:fill="FFFFFF"/>
                <w:rtl/>
              </w:rPr>
              <w:t>ب. دارندگان رتبة 1 تا 100 کشوری در آزمون سراسری ورود به دانشگاه‌ها در گروه ریاضی و فنی؛</w:t>
            </w:r>
            <w:r w:rsidRPr="008F7BD3">
              <w:rPr>
                <w:rFonts w:ascii="Helvetica" w:hAnsi="Helvetica" w:cs="B Zar"/>
                <w:color w:val="333333"/>
                <w:sz w:val="20"/>
                <w:szCs w:val="20"/>
              </w:rPr>
              <w:br/>
            </w:r>
            <w:r w:rsidRPr="008F7BD3">
              <w:rPr>
                <w:rFonts w:ascii="Helvetica" w:hAnsi="Helvetica" w:cs="B Zar"/>
                <w:color w:val="333333"/>
                <w:sz w:val="20"/>
                <w:szCs w:val="20"/>
                <w:shd w:val="clear" w:color="auto" w:fill="FFFFFF"/>
                <w:rtl/>
              </w:rPr>
              <w:t>ج. دارندگان رتبة 1 تا 100 کشوری در آزمون سراسری ورود به دانشگاه‌ها در گروه علوم تجربی؛</w:t>
            </w:r>
            <w:r w:rsidRPr="008F7BD3">
              <w:rPr>
                <w:rFonts w:ascii="Helvetica" w:hAnsi="Helvetica" w:cs="B Zar"/>
                <w:color w:val="333333"/>
                <w:sz w:val="20"/>
                <w:szCs w:val="20"/>
              </w:rPr>
              <w:br/>
            </w:r>
            <w:r w:rsidRPr="008F7BD3">
              <w:rPr>
                <w:rFonts w:ascii="Helvetica" w:hAnsi="Helvetica" w:cs="B Zar"/>
                <w:color w:val="333333"/>
                <w:sz w:val="20"/>
                <w:szCs w:val="20"/>
                <w:shd w:val="clear" w:color="auto" w:fill="FFFFFF"/>
                <w:rtl/>
              </w:rPr>
              <w:t>د. دارندگان رتبة 1 تا 80 کشوری در آزمون سراسری ورود به دانشگاه‌ها در گروه علوم انسانی؛</w:t>
            </w:r>
            <w:r w:rsidRPr="008F7BD3">
              <w:rPr>
                <w:rFonts w:ascii="Helvetica" w:hAnsi="Helvetica" w:cs="B Zar"/>
                <w:color w:val="333333"/>
                <w:sz w:val="20"/>
                <w:szCs w:val="20"/>
              </w:rPr>
              <w:br/>
            </w:r>
            <w:r w:rsidRPr="008F7BD3">
              <w:rPr>
                <w:rFonts w:ascii="Helvetica" w:hAnsi="Helvetica" w:cs="B Zar"/>
                <w:color w:val="333333"/>
                <w:sz w:val="20"/>
                <w:szCs w:val="20"/>
                <w:shd w:val="clear" w:color="auto" w:fill="FFFFFF"/>
                <w:rtl/>
              </w:rPr>
              <w:t>ه. دارندگان رتبة 1 تا 40 کشوری در آزمون سراسری ورود به دانشگاه‌ها در گروه هنر</w:t>
            </w:r>
            <w:r w:rsidRPr="008F7BD3">
              <w:rPr>
                <w:rFonts w:ascii="Helvetica" w:hAnsi="Helvetica" w:cs="B Zar"/>
                <w:color w:val="333333"/>
                <w:sz w:val="20"/>
                <w:szCs w:val="20"/>
                <w:shd w:val="clear" w:color="auto" w:fill="FFFFFF"/>
              </w:rPr>
              <w:t>.</w:t>
            </w:r>
            <w:r w:rsidRPr="008F7BD3">
              <w:rPr>
                <w:rFonts w:ascii="Helvetica" w:hAnsi="Helvetica" w:cs="B Zar"/>
                <w:color w:val="333333"/>
                <w:sz w:val="20"/>
                <w:szCs w:val="20"/>
              </w:rPr>
              <w:br/>
            </w:r>
            <w:r w:rsidRPr="008F7BD3">
              <w:rPr>
                <w:rFonts w:ascii="Helvetica" w:hAnsi="Helvetica" w:cs="B Zar"/>
                <w:color w:val="333333"/>
                <w:sz w:val="20"/>
                <w:szCs w:val="20"/>
                <w:shd w:val="clear" w:color="auto" w:fill="FFFFFF"/>
                <w:rtl/>
              </w:rPr>
              <w:t>یادآوری</w:t>
            </w:r>
            <w:r w:rsidR="00E54CAB" w:rsidRPr="008F7BD3">
              <w:rPr>
                <w:rFonts w:ascii="Helvetica" w:hAnsi="Helvetica" w:cs="B Zar" w:hint="cs"/>
                <w:color w:val="333333"/>
                <w:sz w:val="20"/>
                <w:szCs w:val="20"/>
                <w:shd w:val="clear" w:color="auto" w:fill="FFFFFF"/>
                <w:rtl/>
              </w:rPr>
              <w:t xml:space="preserve">1 </w:t>
            </w:r>
            <w:r w:rsidRPr="008F7BD3">
              <w:rPr>
                <w:rFonts w:ascii="Helvetica" w:hAnsi="Helvetica" w:cs="B Zar"/>
                <w:color w:val="333333"/>
                <w:sz w:val="20"/>
                <w:szCs w:val="20"/>
                <w:shd w:val="clear" w:color="auto" w:fill="FFFFFF"/>
                <w:rtl/>
              </w:rPr>
              <w:t>. دانشجویانی که به دلیل داشتن یکی از شرایط فوق، بدون محاسبة امتیاز، مشمول جایزه‌های تحصیلی بنیاد می‌شوند، برای بهره‌مندی از این تسهیلات باید همانند سایر متقاضیان، اطلاعات خود را در سامانه اطلاعاتی بنیاد به نشانی</w:t>
            </w:r>
            <w:r w:rsidRPr="008F7BD3">
              <w:rPr>
                <w:rFonts w:ascii="Helvetica" w:hAnsi="Helvetica" w:cs="B Zar"/>
                <w:color w:val="333333"/>
                <w:sz w:val="20"/>
                <w:szCs w:val="20"/>
                <w:shd w:val="clear" w:color="auto" w:fill="FFFFFF"/>
              </w:rPr>
              <w:t> </w:t>
            </w:r>
            <w:hyperlink r:id="rId5" w:tgtFrame="_blank" w:history="1">
              <w:r w:rsidRPr="008F7BD3">
                <w:rPr>
                  <w:rStyle w:val="Hyperlink"/>
                  <w:rFonts w:ascii="Helvetica" w:hAnsi="Helvetica" w:cs="B Zar"/>
                  <w:color w:val="337AB7"/>
                  <w:sz w:val="20"/>
                  <w:szCs w:val="20"/>
                  <w:u w:val="none"/>
                  <w:shd w:val="clear" w:color="auto" w:fill="FFFFFF"/>
                </w:rPr>
                <w:t>sina.bmn.ir</w:t>
              </w:r>
            </w:hyperlink>
            <w:r w:rsidRPr="008F7BD3">
              <w:rPr>
                <w:rFonts w:ascii="Helvetica" w:hAnsi="Helvetica" w:cs="B Zar"/>
                <w:color w:val="333333"/>
                <w:sz w:val="20"/>
                <w:szCs w:val="20"/>
                <w:shd w:val="clear" w:color="auto" w:fill="FFFFFF"/>
              </w:rPr>
              <w:t> </w:t>
            </w:r>
            <w:r w:rsidRPr="008F7BD3">
              <w:rPr>
                <w:rFonts w:ascii="Helvetica" w:hAnsi="Helvetica" w:cs="B Zar"/>
                <w:color w:val="333333"/>
                <w:sz w:val="20"/>
                <w:szCs w:val="20"/>
                <w:shd w:val="clear" w:color="auto" w:fill="FFFFFF"/>
                <w:rtl/>
              </w:rPr>
              <w:t>بارگذاری یا به‌روزرسانی کنند و پس از آن، حداکثر تا تاریخ 30/7/1397 گزینه «درخواست بررسی پرونده برای تسهیلات دانشجویی» را در بخش «ثبت درخواست‌ها»ی سامانه انتخاب نمایند</w:t>
            </w:r>
            <w:r w:rsidRPr="008F7BD3">
              <w:rPr>
                <w:rFonts w:ascii="Helvetica" w:hAnsi="Helvetica" w:cs="B Zar"/>
                <w:color w:val="333333"/>
                <w:sz w:val="20"/>
                <w:szCs w:val="20"/>
                <w:shd w:val="clear" w:color="auto" w:fill="FFFFFF"/>
              </w:rPr>
              <w:t>.</w:t>
            </w:r>
          </w:p>
          <w:p w:rsidR="009C3180" w:rsidRPr="008F7BD3" w:rsidRDefault="00E54CAB" w:rsidP="008151CC">
            <w:pPr>
              <w:bidi/>
              <w:jc w:val="center"/>
              <w:rPr>
                <w:rFonts w:cs="B Zar"/>
                <w:sz w:val="20"/>
                <w:szCs w:val="20"/>
                <w:rtl/>
                <w:lang w:bidi="fa-IR"/>
              </w:rPr>
            </w:pPr>
            <w:r w:rsidRPr="008F7BD3">
              <w:rPr>
                <w:rFonts w:ascii="Helvetica" w:hAnsi="Helvetica" w:cs="B Zar"/>
                <w:color w:val="333333"/>
                <w:sz w:val="20"/>
                <w:szCs w:val="20"/>
                <w:shd w:val="clear" w:color="auto" w:fill="FFFFFF"/>
                <w:rtl/>
              </w:rPr>
              <w:t>یادآوری 2. سایر دانشجویان کارشناسی و دکتری حرفه‌ای ورودی مهرماه 97، از سال دوم تحصیل به بعد می توانند برای بهره‌مندی از تسهیلات دانشجویی اقدام نمایند</w:t>
            </w:r>
            <w:r w:rsidRPr="008F7BD3">
              <w:rPr>
                <w:rFonts w:ascii="Helvetica" w:hAnsi="Helvetica" w:cs="B Zar"/>
                <w:color w:val="333333"/>
                <w:sz w:val="20"/>
                <w:szCs w:val="20"/>
                <w:shd w:val="clear" w:color="auto" w:fill="FFFFFF"/>
              </w:rPr>
              <w:t>.</w:t>
            </w:r>
            <w:r w:rsidR="009C3180" w:rsidRPr="008F7BD3">
              <w:rPr>
                <w:rFonts w:ascii="Helvetica" w:hAnsi="Helvetica" w:cs="B Zar"/>
                <w:color w:val="333333"/>
                <w:sz w:val="20"/>
                <w:szCs w:val="20"/>
              </w:rPr>
              <w:br/>
            </w:r>
            <w:r w:rsidR="008151CC">
              <w:rPr>
                <w:rFonts w:ascii="Helvetica" w:hAnsi="Helvetica" w:cs="B Zar" w:hint="cs"/>
                <w:color w:val="333333"/>
                <w:sz w:val="20"/>
                <w:szCs w:val="20"/>
                <w:shd w:val="clear" w:color="auto" w:fill="FFFFFF"/>
                <w:rtl/>
              </w:rPr>
              <w:t>4-</w:t>
            </w:r>
            <w:r w:rsidR="009C3180" w:rsidRPr="008F7BD3">
              <w:rPr>
                <w:rFonts w:ascii="Helvetica" w:hAnsi="Helvetica" w:cs="B Zar"/>
                <w:color w:val="333333"/>
                <w:sz w:val="20"/>
                <w:szCs w:val="20"/>
                <w:shd w:val="clear" w:color="auto" w:fill="FFFFFF"/>
                <w:rtl/>
              </w:rPr>
              <w:t>برگزیدگان جایزه شهید احدی بنیاد ملی نخبگان، در سال اول تحصیل در مقطع دکتری تخصصی، بدون محاسبة امتیاز، مشمول تسهیلات دانشجویی می‌شوند؛ اما لازم است پرونده خود را در سامانه سینا تکمیل و گزینة «درخواست بررسی پرونده برای بهره‌مندی از تسهیلات دانشجویی» را در بخش «ثبت درخواست‌های سامانه» انتخاب کنند</w:t>
            </w:r>
            <w:r w:rsidR="009C3180" w:rsidRPr="008F7BD3">
              <w:rPr>
                <w:rFonts w:ascii="Helvetica" w:hAnsi="Helvetica" w:cs="B Zar"/>
                <w:color w:val="333333"/>
                <w:sz w:val="20"/>
                <w:szCs w:val="20"/>
                <w:shd w:val="clear" w:color="auto" w:fill="FFFFFF"/>
              </w:rPr>
              <w:t>.</w:t>
            </w:r>
            <w:r w:rsidR="009C3180" w:rsidRPr="008F7BD3">
              <w:rPr>
                <w:rFonts w:ascii="Helvetica" w:hAnsi="Helvetica" w:cs="B Zar"/>
                <w:color w:val="333333"/>
                <w:sz w:val="20"/>
                <w:szCs w:val="20"/>
              </w:rPr>
              <w:br/>
            </w:r>
            <w:r w:rsidR="008151CC">
              <w:rPr>
                <w:rFonts w:ascii="Helvetica" w:hAnsi="Helvetica" w:cs="B Zar" w:hint="cs"/>
                <w:color w:val="333333"/>
                <w:sz w:val="20"/>
                <w:szCs w:val="20"/>
                <w:shd w:val="clear" w:color="auto" w:fill="FFFFFF"/>
                <w:rtl/>
              </w:rPr>
              <w:t>5-</w:t>
            </w:r>
            <w:r w:rsidR="009C3180" w:rsidRPr="008F7BD3">
              <w:rPr>
                <w:rFonts w:ascii="Helvetica" w:hAnsi="Helvetica" w:cs="B Zar"/>
                <w:color w:val="333333"/>
                <w:sz w:val="20"/>
                <w:szCs w:val="20"/>
                <w:shd w:val="clear" w:color="auto" w:fill="FFFFFF"/>
                <w:rtl/>
              </w:rPr>
              <w:t>دانشجویان سال اول مقطع کارشناسی و دکتری حرفه‌ای که دارای شرایط مندرج در بند 3 می‌باشند لازم است مشخصات فردی خود را به همراه تصویر وضعیت ثبت‌نام در پورتال آموزشی دانشگاه در نیم‌سال اول سال تحصیلی 98-1397، در سامانه سینا درج نمایند</w:t>
            </w:r>
            <w:r w:rsidR="009C3180" w:rsidRPr="008F7BD3">
              <w:rPr>
                <w:rFonts w:ascii="Helvetica" w:hAnsi="Helvetica" w:cs="B Zar"/>
                <w:color w:val="333333"/>
                <w:sz w:val="20"/>
                <w:szCs w:val="20"/>
                <w:shd w:val="clear" w:color="auto" w:fill="FFFFFF"/>
              </w:rPr>
              <w:t>.</w:t>
            </w:r>
            <w:r w:rsidR="009C3180" w:rsidRPr="008F7BD3">
              <w:rPr>
                <w:rFonts w:ascii="Helvetica" w:hAnsi="Helvetica" w:cs="B Zar"/>
                <w:color w:val="333333"/>
                <w:sz w:val="20"/>
                <w:szCs w:val="20"/>
              </w:rPr>
              <w:br/>
            </w:r>
            <w:r w:rsidR="008151CC">
              <w:rPr>
                <w:rFonts w:ascii="Helvetica" w:hAnsi="Helvetica" w:cs="B Zar" w:hint="cs"/>
                <w:color w:val="333333"/>
                <w:sz w:val="20"/>
                <w:szCs w:val="20"/>
                <w:shd w:val="clear" w:color="auto" w:fill="FFFFFF"/>
                <w:rtl/>
              </w:rPr>
              <w:t>6-</w:t>
            </w:r>
            <w:r w:rsidR="009C3180" w:rsidRPr="008F7BD3">
              <w:rPr>
                <w:rFonts w:ascii="Helvetica" w:hAnsi="Helvetica" w:cs="B Zar"/>
                <w:color w:val="333333"/>
                <w:sz w:val="20"/>
                <w:szCs w:val="20"/>
                <w:shd w:val="clear" w:color="auto" w:fill="FFFFFF"/>
              </w:rPr>
              <w:t xml:space="preserve"> </w:t>
            </w:r>
            <w:r w:rsidR="009C3180" w:rsidRPr="008F7BD3">
              <w:rPr>
                <w:rFonts w:ascii="Helvetica" w:hAnsi="Helvetica" w:cs="B Zar"/>
                <w:color w:val="333333"/>
                <w:sz w:val="20"/>
                <w:szCs w:val="20"/>
                <w:shd w:val="clear" w:color="auto" w:fill="FFFFFF"/>
                <w:rtl/>
              </w:rPr>
              <w:t>دانشجویان سال اول مقاطع کارشناسی ارشد و دکتری تخصصی می‌بایست مشخصات فردی، سوابق تحصیلی و فعالیت‌های پژوهشی خود را به همراه تصویر وضعیت ثبت‌نام در پورتال آموزشی دانشگاه در نیم‌سال اول سال تحصیلی 98-1397 در سامانه درج نمایند. همچنین سوابق موجود در پرونده خود در سامانه سینا در خصوص کسب مدال در المپیادهای دانش‌آموزی، کسب رتبة برتر در آزمون‌های سراسری ورود به دانشگاه، کسب رتبة برتر در المپیادهای دانشجویی و دارا بودن اختراع مورد تأیید بنیاد را بررسی و در صورت نقص، در بخش «ثبت مدارک/ اطلاعات مشترک/ افتخارات» موارد را مجدداً درج نمایند</w:t>
            </w:r>
            <w:r w:rsidR="009C3180" w:rsidRPr="008F7BD3">
              <w:rPr>
                <w:rFonts w:ascii="Helvetica" w:hAnsi="Helvetica" w:cs="B Zar"/>
                <w:color w:val="333333"/>
                <w:sz w:val="20"/>
                <w:szCs w:val="20"/>
                <w:shd w:val="clear" w:color="auto" w:fill="FFFFFF"/>
              </w:rPr>
              <w:t>.</w:t>
            </w:r>
            <w:r w:rsidR="009C3180" w:rsidRPr="008F7BD3">
              <w:rPr>
                <w:rFonts w:ascii="Helvetica" w:hAnsi="Helvetica" w:cs="B Zar"/>
                <w:color w:val="333333"/>
                <w:sz w:val="20"/>
                <w:szCs w:val="20"/>
              </w:rPr>
              <w:br/>
            </w:r>
            <w:r w:rsidR="008151CC">
              <w:rPr>
                <w:rFonts w:ascii="Helvetica" w:hAnsi="Helvetica" w:cs="B Zar" w:hint="cs"/>
                <w:color w:val="333333"/>
                <w:sz w:val="20"/>
                <w:szCs w:val="20"/>
                <w:shd w:val="clear" w:color="auto" w:fill="FFFFFF"/>
                <w:rtl/>
              </w:rPr>
              <w:t>7-</w:t>
            </w:r>
            <w:r w:rsidR="009C3180" w:rsidRPr="008F7BD3">
              <w:rPr>
                <w:rFonts w:ascii="Helvetica" w:hAnsi="Helvetica" w:cs="B Zar"/>
                <w:color w:val="333333"/>
                <w:sz w:val="20"/>
                <w:szCs w:val="20"/>
                <w:shd w:val="clear" w:color="auto" w:fill="FFFFFF"/>
              </w:rPr>
              <w:t xml:space="preserve"> </w:t>
            </w:r>
            <w:r w:rsidR="009C3180" w:rsidRPr="008F7BD3">
              <w:rPr>
                <w:rFonts w:ascii="Helvetica" w:hAnsi="Helvetica" w:cs="B Zar"/>
                <w:color w:val="333333"/>
                <w:sz w:val="20"/>
                <w:szCs w:val="20"/>
                <w:shd w:val="clear" w:color="auto" w:fill="FFFFFF"/>
                <w:rtl/>
              </w:rPr>
              <w:t>پس از بررسی پرونده‌ها و انتخاب برگزیدگان، نتایج از طریق سامانه سینا به اطلاع متقاضیان خواهد رسید. ثبت اطلاعات،‌ بررسی پرونده و اعلام نتایج، صرفاً از طریق سامانه مذکور و به صورت الکترونیکی انجام می‌شود</w:t>
            </w:r>
            <w:r w:rsidR="009C3180" w:rsidRPr="008F7BD3">
              <w:rPr>
                <w:rFonts w:ascii="Helvetica" w:hAnsi="Helvetica" w:cs="B Zar"/>
                <w:color w:val="333333"/>
                <w:sz w:val="20"/>
                <w:szCs w:val="20"/>
                <w:shd w:val="clear" w:color="auto" w:fill="FFFFFF"/>
              </w:rPr>
              <w:t>.</w:t>
            </w:r>
            <w:r w:rsidR="009C3180" w:rsidRPr="008F7BD3">
              <w:rPr>
                <w:rFonts w:ascii="Helvetica" w:hAnsi="Helvetica" w:cs="B Zar"/>
                <w:color w:val="333333"/>
                <w:sz w:val="20"/>
                <w:szCs w:val="20"/>
              </w:rPr>
              <w:br/>
            </w:r>
            <w:r w:rsidR="009C3180" w:rsidRPr="008F7BD3">
              <w:rPr>
                <w:rFonts w:ascii="Helvetica" w:hAnsi="Helvetica" w:cs="B Zar"/>
                <w:color w:val="333333"/>
                <w:sz w:val="20"/>
                <w:szCs w:val="20"/>
                <w:shd w:val="clear" w:color="auto" w:fill="FFFFFF"/>
                <w:rtl/>
              </w:rPr>
              <w:t>یادآوری 3. با توجه به این که سامانه سینا به تازگی راه‌اندازی شده است، بدیهی است مانند هر سامانه دیگری، در ابتدای کار با مشکلاتی مواجه می‌باشد که با صبوری و همراهی مخاطبان و نیز دریافت بازخوردهای آنان، به تدریج مرتفع خواهد شد. از این رو خواهشمند است مشکلات، نظرات و پیشنهادهای خود را در خصوص سامانه سینا، به نشانی</w:t>
            </w:r>
            <w:r w:rsidR="009C3180" w:rsidRPr="008F7BD3">
              <w:rPr>
                <w:rFonts w:ascii="Helvetica" w:hAnsi="Helvetica" w:cs="B Zar"/>
                <w:color w:val="333333"/>
                <w:sz w:val="20"/>
                <w:szCs w:val="20"/>
                <w:shd w:val="clear" w:color="auto" w:fill="FFFFFF"/>
              </w:rPr>
              <w:t xml:space="preserve"> contact-us@bmn.ir </w:t>
            </w:r>
            <w:r w:rsidR="009C3180" w:rsidRPr="008F7BD3">
              <w:rPr>
                <w:rFonts w:ascii="Helvetica" w:hAnsi="Helvetica" w:cs="B Zar"/>
                <w:color w:val="333333"/>
                <w:sz w:val="20"/>
                <w:szCs w:val="20"/>
                <w:shd w:val="clear" w:color="auto" w:fill="FFFFFF"/>
                <w:rtl/>
              </w:rPr>
              <w:t>ارسال فرمایید</w:t>
            </w:r>
            <w:r w:rsidR="009C3180" w:rsidRPr="008F7BD3">
              <w:rPr>
                <w:rFonts w:ascii="Helvetica" w:hAnsi="Helvetica" w:cs="B Zar"/>
                <w:color w:val="333333"/>
                <w:sz w:val="20"/>
                <w:szCs w:val="20"/>
                <w:shd w:val="clear" w:color="auto" w:fill="FFFFFF"/>
              </w:rPr>
              <w:t>.</w:t>
            </w:r>
            <w:r w:rsidR="009C3180" w:rsidRPr="008F7BD3">
              <w:rPr>
                <w:rFonts w:ascii="Helvetica" w:hAnsi="Helvetica" w:cs="B Zar"/>
                <w:color w:val="333333"/>
                <w:sz w:val="20"/>
                <w:szCs w:val="20"/>
              </w:rPr>
              <w:br/>
            </w:r>
          </w:p>
        </w:tc>
      </w:tr>
    </w:tbl>
    <w:p w:rsidR="00384F4C" w:rsidRDefault="00384F4C" w:rsidP="004E286A">
      <w:pPr>
        <w:bidi/>
        <w:jc w:val="right"/>
        <w:rPr>
          <w:rFonts w:cs="B Zar"/>
          <w:color w:val="FF0000"/>
          <w:sz w:val="20"/>
          <w:szCs w:val="20"/>
          <w:rtl/>
          <w:lang w:bidi="fa-IR"/>
        </w:rPr>
      </w:pPr>
      <w:r w:rsidRPr="008C03A5">
        <w:rPr>
          <w:rFonts w:cs="B Zar" w:hint="cs"/>
          <w:color w:val="FF0000"/>
          <w:sz w:val="20"/>
          <w:szCs w:val="20"/>
          <w:rtl/>
          <w:lang w:bidi="fa-IR"/>
        </w:rPr>
        <w:t xml:space="preserve">برگرفته ازاطلاعیه درج شده در وب سایت </w:t>
      </w:r>
      <w:r w:rsidR="008C03A5">
        <w:rPr>
          <w:rFonts w:cs="B Zar" w:hint="cs"/>
          <w:color w:val="FF0000"/>
          <w:sz w:val="20"/>
          <w:szCs w:val="20"/>
          <w:rtl/>
          <w:lang w:bidi="fa-IR"/>
        </w:rPr>
        <w:t>بنیاد</w:t>
      </w:r>
      <w:r w:rsidRPr="008C03A5">
        <w:rPr>
          <w:rFonts w:cs="B Zar" w:hint="cs"/>
          <w:color w:val="FF0000"/>
          <w:sz w:val="20"/>
          <w:szCs w:val="20"/>
          <w:rtl/>
          <w:lang w:bidi="fa-IR"/>
        </w:rPr>
        <w:t xml:space="preserve"> ملی نخبگان استان تهران</w:t>
      </w:r>
      <w:r w:rsidR="004E286A">
        <w:rPr>
          <w:rFonts w:cs="B Zar" w:hint="cs"/>
          <w:color w:val="FF0000"/>
          <w:sz w:val="20"/>
          <w:szCs w:val="20"/>
          <w:rtl/>
          <w:lang w:bidi="fa-IR"/>
        </w:rPr>
        <w:t xml:space="preserve"> به نشانی</w:t>
      </w:r>
    </w:p>
    <w:p w:rsidR="004E286A" w:rsidRDefault="004E286A" w:rsidP="004E286A">
      <w:pPr>
        <w:bidi/>
        <w:jc w:val="right"/>
        <w:rPr>
          <w:rFonts w:cs="B Zar"/>
          <w:color w:val="FF0000"/>
          <w:sz w:val="20"/>
          <w:szCs w:val="20"/>
          <w:lang w:bidi="fa-IR"/>
        </w:rPr>
      </w:pPr>
      <w:r w:rsidRPr="004E286A">
        <w:rPr>
          <w:rFonts w:cs="B Zar"/>
          <w:color w:val="FF0000"/>
          <w:sz w:val="20"/>
          <w:szCs w:val="20"/>
          <w:lang w:bidi="fa-IR"/>
        </w:rPr>
        <w:t>https://tehran.bmn.ir</w:t>
      </w:r>
    </w:p>
    <w:p w:rsidR="004E286A" w:rsidRPr="008C03A5" w:rsidRDefault="004E286A" w:rsidP="004E286A">
      <w:pPr>
        <w:bidi/>
        <w:jc w:val="right"/>
        <w:rPr>
          <w:rFonts w:cs="B Zar"/>
          <w:color w:val="FF0000"/>
          <w:sz w:val="20"/>
          <w:szCs w:val="20"/>
          <w:rtl/>
          <w:lang w:bidi="fa-IR"/>
        </w:rPr>
      </w:pPr>
    </w:p>
    <w:sectPr w:rsidR="004E286A" w:rsidRPr="008C03A5" w:rsidSect="004E286A">
      <w:pgSz w:w="12240" w:h="15840"/>
      <w:pgMar w:top="284"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80"/>
    <w:rsid w:val="00384F4C"/>
    <w:rsid w:val="004222D1"/>
    <w:rsid w:val="004E286A"/>
    <w:rsid w:val="006805F5"/>
    <w:rsid w:val="0078187B"/>
    <w:rsid w:val="00786551"/>
    <w:rsid w:val="007B0367"/>
    <w:rsid w:val="008151CC"/>
    <w:rsid w:val="008C03A5"/>
    <w:rsid w:val="008F7BD3"/>
    <w:rsid w:val="009C3180"/>
    <w:rsid w:val="00AE25B3"/>
    <w:rsid w:val="00E54CAB"/>
    <w:rsid w:val="00E85144"/>
    <w:rsid w:val="00E8783B"/>
    <w:rsid w:val="00EB499F"/>
    <w:rsid w:val="00EB7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39D3A-A0D9-4735-8A33-199155F5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9F"/>
  </w:style>
  <w:style w:type="paragraph" w:styleId="Heading5">
    <w:name w:val="heading 5"/>
    <w:basedOn w:val="Normal"/>
    <w:link w:val="Heading5Char"/>
    <w:uiPriority w:val="9"/>
    <w:qFormat/>
    <w:rsid w:val="009C31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180"/>
    <w:rPr>
      <w:color w:val="0000FF"/>
      <w:u w:val="single"/>
    </w:rPr>
  </w:style>
  <w:style w:type="character" w:styleId="Strong">
    <w:name w:val="Strong"/>
    <w:basedOn w:val="DefaultParagraphFont"/>
    <w:uiPriority w:val="22"/>
    <w:qFormat/>
    <w:rsid w:val="009C3180"/>
    <w:rPr>
      <w:b/>
      <w:bCs/>
    </w:rPr>
  </w:style>
  <w:style w:type="table" w:styleId="TableGrid">
    <w:name w:val="Table Grid"/>
    <w:basedOn w:val="TableNormal"/>
    <w:uiPriority w:val="59"/>
    <w:rsid w:val="009C3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9C318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C3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na.bmn.ir/" TargetMode="External"/><Relationship Id="rId4" Type="http://schemas.openxmlformats.org/officeDocument/2006/relationships/hyperlink" Target="https://sina.bm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mismoezzi</dc:creator>
  <cp:lastModifiedBy>ict</cp:lastModifiedBy>
  <cp:revision>2</cp:revision>
  <cp:lastPrinted>2018-09-26T05:01:00Z</cp:lastPrinted>
  <dcterms:created xsi:type="dcterms:W3CDTF">2018-09-26T08:24:00Z</dcterms:created>
  <dcterms:modified xsi:type="dcterms:W3CDTF">2018-09-26T08:24:00Z</dcterms:modified>
</cp:coreProperties>
</file>